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DC" w:rsidRPr="007B6D9B" w:rsidRDefault="007B6D9B" w:rsidP="004341DC">
      <w:pPr>
        <w:pStyle w:val="Headingregular"/>
        <w:spacing w:after="360"/>
        <w:rPr>
          <w:color w:val="auto"/>
        </w:rPr>
      </w:pPr>
      <w:r w:rsidRPr="007B6D9B">
        <w:rPr>
          <w:color w:val="auto"/>
        </w:rPr>
        <w:t>Position D</w:t>
      </w:r>
      <w:r w:rsidR="004341DC" w:rsidRPr="007B6D9B">
        <w:rPr>
          <w:color w:val="auto"/>
        </w:rPr>
        <w:t>escription</w:t>
      </w:r>
      <w:r w:rsidR="004341DC" w:rsidRPr="007B6D9B">
        <w:rPr>
          <w:color w:val="auto"/>
        </w:rPr>
        <w:br/>
      </w:r>
      <w:r w:rsidR="004D1037" w:rsidRPr="007B6D9B">
        <w:rPr>
          <w:rStyle w:val="HeadingboldChar"/>
          <w:color w:val="auto"/>
        </w:rPr>
        <w:t xml:space="preserve">Practice </w:t>
      </w:r>
      <w:r w:rsidR="00A57779" w:rsidRPr="007B6D9B">
        <w:rPr>
          <w:rStyle w:val="HeadingboldChar"/>
          <w:color w:val="auto"/>
        </w:rPr>
        <w:t>Nurse</w:t>
      </w:r>
    </w:p>
    <w:p w:rsidR="00201F0A" w:rsidRDefault="00201F0A" w:rsidP="009564FD">
      <w:pPr>
        <w:pStyle w:val="Headingregular"/>
        <w:spacing w:after="360"/>
        <w:sectPr w:rsidR="00201F0A" w:rsidSect="009564F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341DC" w:rsidRDefault="004341DC" w:rsidP="004341DC">
      <w:pPr>
        <w:pStyle w:val="Sub-heading"/>
      </w:pPr>
      <w:r>
        <w:t>Introduction</w:t>
      </w:r>
    </w:p>
    <w:p w:rsidR="00A57779" w:rsidRPr="007B6D9B" w:rsidRDefault="00A57779" w:rsidP="00A57779">
      <w:pPr>
        <w:pStyle w:val="Text"/>
        <w:rPr>
          <w:color w:val="auto"/>
        </w:rPr>
      </w:pPr>
      <w:r w:rsidRPr="007B6D9B">
        <w:rPr>
          <w:color w:val="auto"/>
        </w:rPr>
        <w:t>The following position description provides a broad range of item</w:t>
      </w:r>
      <w:r w:rsidR="007B6D9B">
        <w:rPr>
          <w:color w:val="auto"/>
        </w:rPr>
        <w:t>s for a Western Australian</w:t>
      </w:r>
      <w:r w:rsidRPr="007B6D9B">
        <w:rPr>
          <w:color w:val="auto"/>
        </w:rPr>
        <w:t xml:space="preserve"> general practice to consider when developing a position description for an enrolled or registered nurse.</w:t>
      </w:r>
    </w:p>
    <w:p w:rsidR="00A57779" w:rsidRPr="007B6D9B" w:rsidRDefault="00A57779" w:rsidP="00A57779">
      <w:pPr>
        <w:pStyle w:val="Text"/>
        <w:rPr>
          <w:color w:val="auto"/>
        </w:rPr>
      </w:pPr>
      <w:r w:rsidRPr="007B6D9B">
        <w:rPr>
          <w:color w:val="auto"/>
        </w:rPr>
        <w:t>Position description templates should be modified to suit specific practice and position needs.</w:t>
      </w:r>
    </w:p>
    <w:p w:rsidR="004341DC" w:rsidRPr="007B6D9B" w:rsidRDefault="00A57779" w:rsidP="00A57779">
      <w:pPr>
        <w:pStyle w:val="Text"/>
        <w:rPr>
          <w:color w:val="auto"/>
        </w:rPr>
      </w:pPr>
      <w:r w:rsidRPr="007B6D9B">
        <w:rPr>
          <w:color w:val="auto"/>
        </w:rPr>
        <w:t>For example, your practice may find that some selection criteria items for the position are more essential than desirable and vice versa</w:t>
      </w:r>
      <w:r w:rsidR="004341DC" w:rsidRPr="007B6D9B">
        <w:rPr>
          <w:color w:val="auto"/>
        </w:rPr>
        <w:t>.</w:t>
      </w:r>
    </w:p>
    <w:p w:rsidR="004341DC" w:rsidRDefault="004341DC" w:rsidP="004341DC">
      <w:pPr>
        <w:pStyle w:val="Sub-heading"/>
      </w:pPr>
      <w:r>
        <w:t>Position relationships</w:t>
      </w:r>
    </w:p>
    <w:p w:rsidR="004341DC" w:rsidRPr="007B6D9B" w:rsidRDefault="004341DC" w:rsidP="004341DC">
      <w:pPr>
        <w:pStyle w:val="Text"/>
        <w:rPr>
          <w:color w:val="auto"/>
        </w:rPr>
      </w:pPr>
      <w:r w:rsidRPr="007B6D9B">
        <w:rPr>
          <w:color w:val="auto"/>
        </w:rPr>
        <w:t>Consider and include the following where applicable:</w:t>
      </w:r>
    </w:p>
    <w:p w:rsidR="004341DC" w:rsidRPr="007B6D9B" w:rsidRDefault="004341DC" w:rsidP="004341DC">
      <w:pPr>
        <w:pStyle w:val="Bullet1"/>
        <w:rPr>
          <w:color w:val="auto"/>
        </w:rPr>
      </w:pPr>
      <w:r w:rsidRPr="007B6D9B">
        <w:rPr>
          <w:color w:val="auto"/>
        </w:rPr>
        <w:t>Position title</w:t>
      </w:r>
      <w:r w:rsidRPr="007B6D9B">
        <w:rPr>
          <w:color w:val="auto"/>
        </w:rPr>
        <w:tab/>
      </w:r>
    </w:p>
    <w:p w:rsidR="004341DC" w:rsidRPr="007B6D9B" w:rsidRDefault="004341DC" w:rsidP="004341DC">
      <w:pPr>
        <w:pStyle w:val="Bullet1"/>
        <w:rPr>
          <w:color w:val="auto"/>
        </w:rPr>
      </w:pPr>
      <w:r w:rsidRPr="007B6D9B">
        <w:rPr>
          <w:color w:val="auto"/>
        </w:rPr>
        <w:t>Position responsible to</w:t>
      </w:r>
    </w:p>
    <w:p w:rsidR="004341DC" w:rsidRPr="007B6D9B" w:rsidRDefault="004341DC" w:rsidP="00A57779">
      <w:pPr>
        <w:pStyle w:val="Bullet1"/>
        <w:spacing w:after="180"/>
        <w:rPr>
          <w:color w:val="auto"/>
        </w:rPr>
      </w:pPr>
      <w:r w:rsidRPr="007B6D9B">
        <w:rPr>
          <w:color w:val="auto"/>
        </w:rPr>
        <w:t>Positions with direct responsibility to this position</w:t>
      </w:r>
    </w:p>
    <w:p w:rsidR="00A57779" w:rsidRPr="007B6D9B" w:rsidRDefault="00A57779" w:rsidP="00A57779">
      <w:pPr>
        <w:pStyle w:val="Text"/>
        <w:rPr>
          <w:color w:val="auto"/>
        </w:rPr>
      </w:pPr>
      <w:r w:rsidRPr="007B6D9B">
        <w:rPr>
          <w:rStyle w:val="TextboldChar"/>
          <w:color w:val="auto"/>
        </w:rPr>
        <w:t>Note:</w:t>
      </w:r>
      <w:r w:rsidRPr="007B6D9B">
        <w:rPr>
          <w:color w:val="auto"/>
        </w:rPr>
        <w:t xml:space="preserve"> An enrolled nurse must be supervised by a registered nurse. A medical practitioner cannot supervise an enrolled nurse.</w:t>
      </w:r>
    </w:p>
    <w:p w:rsidR="004341DC" w:rsidRDefault="004341DC" w:rsidP="004341DC">
      <w:pPr>
        <w:pStyle w:val="Sub-heading"/>
      </w:pPr>
      <w:r>
        <w:t xml:space="preserve">Selection criteria </w:t>
      </w:r>
    </w:p>
    <w:p w:rsidR="004341DC" w:rsidRPr="007B6D9B" w:rsidRDefault="004341DC" w:rsidP="004341DC">
      <w:pPr>
        <w:pStyle w:val="Textbold"/>
        <w:rPr>
          <w:color w:val="auto"/>
        </w:rPr>
      </w:pPr>
      <w:r w:rsidRPr="007B6D9B">
        <w:rPr>
          <w:color w:val="auto"/>
        </w:rPr>
        <w:t>Essential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 xml:space="preserve">Current </w:t>
      </w:r>
      <w:r w:rsidR="00D349C7">
        <w:rPr>
          <w:color w:val="auto"/>
        </w:rPr>
        <w:t xml:space="preserve">and unrestricted </w:t>
      </w:r>
      <w:r w:rsidRPr="007B6D9B">
        <w:rPr>
          <w:color w:val="auto"/>
        </w:rPr>
        <w:t>registration with the Nurses and Midwifery Board of Australia as an enrolled or registered nurse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Appropriate credentialing and competence suitable for this position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Previous experience in a general practice or primary care setting</w:t>
      </w:r>
    </w:p>
    <w:p w:rsidR="00254861" w:rsidRPr="00165614" w:rsidRDefault="00A57779" w:rsidP="00165614">
      <w:pPr>
        <w:pStyle w:val="Bullet1"/>
        <w:rPr>
          <w:color w:val="auto"/>
        </w:rPr>
      </w:pPr>
      <w:r w:rsidRPr="00165614">
        <w:rPr>
          <w:color w:val="auto"/>
        </w:rPr>
        <w:t>An understanding and commitment to working within the scope of practice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Evidence of Continuing Professional Development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 xml:space="preserve">The ability to demonstrate and encourage leadership and teamwork </w:t>
      </w:r>
    </w:p>
    <w:p w:rsidR="00A57779" w:rsidRDefault="00A57779" w:rsidP="00310194">
      <w:pPr>
        <w:pStyle w:val="Bullet1"/>
        <w:rPr>
          <w:color w:val="auto"/>
        </w:rPr>
      </w:pPr>
      <w:r w:rsidRPr="007B6D9B">
        <w:rPr>
          <w:color w:val="auto"/>
        </w:rPr>
        <w:t xml:space="preserve">Strength in building customer and stakeholder relationships </w:t>
      </w:r>
    </w:p>
    <w:p w:rsidR="00310194" w:rsidRPr="007B6D9B" w:rsidRDefault="00310194" w:rsidP="00A57779">
      <w:pPr>
        <w:pStyle w:val="Bullet1"/>
        <w:spacing w:after="180"/>
        <w:rPr>
          <w:color w:val="auto"/>
        </w:rPr>
      </w:pPr>
      <w:r>
        <w:rPr>
          <w:color w:val="auto"/>
        </w:rPr>
        <w:t>Communicates communication and documentation skills</w:t>
      </w:r>
    </w:p>
    <w:p w:rsidR="00A57779" w:rsidRPr="007B6D9B" w:rsidRDefault="00A57779" w:rsidP="00A57779">
      <w:pPr>
        <w:pStyle w:val="Textbold"/>
        <w:rPr>
          <w:color w:val="auto"/>
        </w:rPr>
      </w:pPr>
      <w:r w:rsidRPr="007B6D9B">
        <w:rPr>
          <w:color w:val="auto"/>
        </w:rPr>
        <w:t>Desirable</w:t>
      </w:r>
    </w:p>
    <w:p w:rsidR="00A57779" w:rsidRPr="00310194" w:rsidRDefault="00A57779" w:rsidP="00A57779">
      <w:pPr>
        <w:pStyle w:val="Bullet1"/>
        <w:rPr>
          <w:b/>
          <w:i/>
          <w:color w:val="auto"/>
          <w:u w:val="single"/>
        </w:rPr>
      </w:pPr>
      <w:r w:rsidRPr="00310194">
        <w:rPr>
          <w:color w:val="auto"/>
        </w:rPr>
        <w:t xml:space="preserve">Previous experience in the use of </w:t>
      </w:r>
      <w:r w:rsidR="00310194" w:rsidRPr="00310194">
        <w:rPr>
          <w:b/>
          <w:i/>
          <w:color w:val="auto"/>
          <w:u w:val="single"/>
        </w:rPr>
        <w:t>&lt;&lt;</w:t>
      </w:r>
      <w:r w:rsidRPr="00310194">
        <w:rPr>
          <w:b/>
          <w:i/>
          <w:color w:val="auto"/>
          <w:u w:val="single"/>
        </w:rPr>
        <w:t>insert your practice software</w:t>
      </w:r>
      <w:r w:rsidR="00310194" w:rsidRPr="00310194">
        <w:rPr>
          <w:b/>
          <w:i/>
          <w:color w:val="auto"/>
          <w:u w:val="single"/>
        </w:rPr>
        <w:t>&gt;&gt;</w:t>
      </w:r>
      <w:r w:rsidR="00310194">
        <w:rPr>
          <w:color w:val="auto"/>
        </w:rPr>
        <w:t xml:space="preserve"> and other software including MS Word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An understanding of the Medicare Benefits Schedule</w:t>
      </w:r>
      <w:r w:rsidR="00D349C7">
        <w:rPr>
          <w:color w:val="auto"/>
        </w:rPr>
        <w:t xml:space="preserve"> and associated MBS</w:t>
      </w:r>
      <w:r w:rsidRPr="007B6D9B">
        <w:rPr>
          <w:color w:val="auto"/>
        </w:rPr>
        <w:t xml:space="preserve"> nursing items </w:t>
      </w:r>
    </w:p>
    <w:p w:rsidR="00057065" w:rsidRPr="007B6D9B" w:rsidRDefault="00A57779" w:rsidP="00A57779">
      <w:pPr>
        <w:pStyle w:val="Bullet1"/>
        <w:spacing w:after="180"/>
        <w:rPr>
          <w:color w:val="auto"/>
        </w:rPr>
      </w:pPr>
      <w:r w:rsidRPr="007B6D9B">
        <w:rPr>
          <w:color w:val="auto"/>
        </w:rPr>
        <w:t>An understanding or experience of</w:t>
      </w:r>
      <w:r w:rsidR="00D349C7">
        <w:rPr>
          <w:color w:val="auto"/>
        </w:rPr>
        <w:t xml:space="preserve"> accreditation and</w:t>
      </w:r>
      <w:r w:rsidRPr="007B6D9B">
        <w:rPr>
          <w:color w:val="auto"/>
        </w:rPr>
        <w:t xml:space="preserve"> the Royal Australian College of General Practitioners Standards for general practices</w:t>
      </w:r>
    </w:p>
    <w:p w:rsidR="004341DC" w:rsidRDefault="004341DC" w:rsidP="004341DC">
      <w:pPr>
        <w:pStyle w:val="Sub-heading"/>
      </w:pPr>
      <w:r>
        <w:t>Key responsibilities</w:t>
      </w:r>
    </w:p>
    <w:p w:rsidR="004341DC" w:rsidRPr="007B6D9B" w:rsidRDefault="00A57779" w:rsidP="004341DC">
      <w:pPr>
        <w:pStyle w:val="Textbold"/>
        <w:rPr>
          <w:color w:val="auto"/>
        </w:rPr>
      </w:pPr>
      <w:r w:rsidRPr="007B6D9B">
        <w:rPr>
          <w:color w:val="auto"/>
        </w:rPr>
        <w:t>Clinical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Perform</w:t>
      </w:r>
      <w:r w:rsidR="00E05020">
        <w:rPr>
          <w:color w:val="auto"/>
        </w:rPr>
        <w:t xml:space="preserve"> clinical examinations and diagnostic testing such as</w:t>
      </w:r>
      <w:r w:rsidRPr="007B6D9B">
        <w:rPr>
          <w:color w:val="auto"/>
        </w:rPr>
        <w:t xml:space="preserve"> ECGs, spirometry and audiometry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Undertake ear syringing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Engage in health promotion activities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Administration of medication and monitoring of Schedule 8 drugs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 xml:space="preserve">Wound management and dressings 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Provide assistance with minor surgical procedures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lastRenderedPageBreak/>
        <w:t>Triaging of patients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 xml:space="preserve">Administer immunisations as directed by the GP </w:t>
      </w:r>
    </w:p>
    <w:p w:rsidR="00A57779" w:rsidRPr="007B6D9B" w:rsidRDefault="00A57779" w:rsidP="00355314">
      <w:pPr>
        <w:pStyle w:val="Bullet1LAST"/>
        <w:rPr>
          <w:color w:val="auto"/>
        </w:rPr>
      </w:pPr>
      <w:r w:rsidRPr="007B6D9B">
        <w:rPr>
          <w:color w:val="auto"/>
        </w:rPr>
        <w:t>Provide assistance with health assessments and chronic disease management activities</w:t>
      </w:r>
    </w:p>
    <w:p w:rsidR="00A57779" w:rsidRPr="007B6D9B" w:rsidRDefault="00A57779" w:rsidP="00A57779">
      <w:pPr>
        <w:pStyle w:val="Textbold"/>
        <w:rPr>
          <w:color w:val="auto"/>
        </w:rPr>
      </w:pPr>
      <w:r w:rsidRPr="007B6D9B">
        <w:rPr>
          <w:color w:val="auto"/>
        </w:rPr>
        <w:t>Operational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Work with the practice manager and principals to develop and maintain a suite of practice policies and procedures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Ensure consumables, equipment and medications are kept stocked and maintained to the manufacturer</w:t>
      </w:r>
      <w:r w:rsidR="004652E9">
        <w:rPr>
          <w:color w:val="auto"/>
        </w:rPr>
        <w:t>’</w:t>
      </w:r>
      <w:r w:rsidRPr="007B6D9B">
        <w:rPr>
          <w:color w:val="auto"/>
        </w:rPr>
        <w:t xml:space="preserve">s standards and conditions including </w:t>
      </w:r>
      <w:r w:rsidR="004652E9">
        <w:rPr>
          <w:color w:val="auto"/>
        </w:rPr>
        <w:t xml:space="preserve">maintaining </w:t>
      </w:r>
      <w:r w:rsidRPr="007B6D9B">
        <w:rPr>
          <w:color w:val="auto"/>
        </w:rPr>
        <w:t>a register of stock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Maintain the cleanliness of clinical rooms to a high standard in accordance with national standards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Maintain the practice register for recalls, reminders and follow up of test results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Excellent communication and documentation skills</w:t>
      </w:r>
    </w:p>
    <w:p w:rsidR="00A57779" w:rsidRDefault="00A57779" w:rsidP="004652E9">
      <w:pPr>
        <w:pStyle w:val="Bullet1LAST"/>
        <w:rPr>
          <w:color w:val="auto"/>
        </w:rPr>
      </w:pPr>
      <w:r w:rsidRPr="007B6D9B">
        <w:rPr>
          <w:color w:val="auto"/>
        </w:rPr>
        <w:t>Able to work as part of and contribute to a team environment</w:t>
      </w:r>
    </w:p>
    <w:p w:rsidR="00A57779" w:rsidRPr="007B6D9B" w:rsidRDefault="00A57779" w:rsidP="00A57779">
      <w:pPr>
        <w:pStyle w:val="Textbold"/>
        <w:rPr>
          <w:color w:val="auto"/>
        </w:rPr>
      </w:pPr>
      <w:r w:rsidRPr="007B6D9B">
        <w:rPr>
          <w:color w:val="auto"/>
        </w:rPr>
        <w:t>Safety and quality</w:t>
      </w:r>
      <w:r w:rsidR="00EF0C89">
        <w:rPr>
          <w:color w:val="auto"/>
        </w:rPr>
        <w:t xml:space="preserve"> and culture</w:t>
      </w:r>
    </w:p>
    <w:p w:rsidR="004652E9" w:rsidRPr="00796CC0" w:rsidRDefault="004652E9" w:rsidP="004652E9">
      <w:pPr>
        <w:pStyle w:val="Bullet1"/>
        <w:spacing w:after="180"/>
        <w:rPr>
          <w:b/>
          <w:i/>
          <w:color w:val="auto"/>
          <w:u w:val="single"/>
        </w:rPr>
      </w:pPr>
      <w:r w:rsidRPr="007B6D9B">
        <w:rPr>
          <w:color w:val="auto"/>
        </w:rPr>
        <w:t xml:space="preserve">Actively contribute to the development of a culture consistent with the values of </w:t>
      </w:r>
      <w:r w:rsidRPr="00310194">
        <w:rPr>
          <w:b/>
          <w:i/>
          <w:color w:val="auto"/>
          <w:u w:val="single"/>
        </w:rPr>
        <w:t>&lt;&lt;insert the employer&gt;&gt;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Participate in the practice risk management and quality improvement processes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Record incidents and near-misses in line with practice policy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 xml:space="preserve">Practice duty of care including meeting practice standards and accountability 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Maintain patient and practice confidentiality at all times</w:t>
      </w:r>
    </w:p>
    <w:p w:rsidR="00057065" w:rsidRDefault="00A57779" w:rsidP="00EF0C89">
      <w:pPr>
        <w:pStyle w:val="Bullet1LAST"/>
        <w:spacing w:after="60"/>
        <w:rPr>
          <w:color w:val="auto"/>
        </w:rPr>
      </w:pPr>
      <w:r w:rsidRPr="007B6D9B">
        <w:rPr>
          <w:color w:val="auto"/>
        </w:rPr>
        <w:t>Ensure clinical governance processes are in place</w:t>
      </w:r>
    </w:p>
    <w:p w:rsidR="00EF0C89" w:rsidRPr="00EF0C89" w:rsidRDefault="00EF0C89" w:rsidP="00EF0C89">
      <w:pPr>
        <w:pStyle w:val="Bullet1"/>
        <w:spacing w:after="180"/>
        <w:rPr>
          <w:b/>
          <w:color w:val="E72371" w:themeColor="text1"/>
        </w:rPr>
      </w:pPr>
      <w:r w:rsidRPr="00D92B92">
        <w:rPr>
          <w:color w:val="auto"/>
        </w:rPr>
        <w:t xml:space="preserve">Actively contribute to the development of a culture consistent with the values of </w:t>
      </w:r>
      <w:r w:rsidRPr="000870F4">
        <w:rPr>
          <w:b/>
          <w:color w:val="E72371" w:themeColor="text1"/>
        </w:rPr>
        <w:t>&lt;&lt;insert the employer&gt;&gt;</w:t>
      </w:r>
    </w:p>
    <w:p w:rsidR="00A57779" w:rsidRDefault="00796CC0" w:rsidP="004341DC">
      <w:pPr>
        <w:pStyle w:val="Sub-heading"/>
      </w:pPr>
      <w:r>
        <w:t>Documentation requirements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Training in CPR, undertaken within the past three years or as otherwise required by the Nursing and Midwifery Board of Australia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A current Criminal Record Screening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 xml:space="preserve">A current Western Australian Driver’s License </w:t>
      </w:r>
    </w:p>
    <w:p w:rsidR="00A57779" w:rsidRPr="007B6D9B" w:rsidRDefault="007B6D9B" w:rsidP="00A57779">
      <w:pPr>
        <w:pStyle w:val="Bullet1"/>
        <w:rPr>
          <w:color w:val="auto"/>
        </w:rPr>
      </w:pPr>
      <w:r>
        <w:rPr>
          <w:color w:val="auto"/>
        </w:rPr>
        <w:t>A current Working w</w:t>
      </w:r>
      <w:r w:rsidR="00A57779" w:rsidRPr="007B6D9B">
        <w:rPr>
          <w:color w:val="auto"/>
        </w:rPr>
        <w:t>ith Children Check</w:t>
      </w:r>
    </w:p>
    <w:p w:rsidR="00A57779" w:rsidRPr="007B6D9B" w:rsidRDefault="00A57779" w:rsidP="00A57779">
      <w:pPr>
        <w:pStyle w:val="Bullet1"/>
        <w:spacing w:after="180"/>
        <w:rPr>
          <w:color w:val="auto"/>
        </w:rPr>
      </w:pPr>
      <w:r w:rsidRPr="007B6D9B">
        <w:rPr>
          <w:color w:val="auto"/>
        </w:rPr>
        <w:t>Work rights in Australia or be eligible for such</w:t>
      </w:r>
    </w:p>
    <w:p w:rsidR="00B94717" w:rsidRDefault="00B94717" w:rsidP="004341DC">
      <w:pPr>
        <w:pStyle w:val="Sub-heading"/>
      </w:pPr>
      <w:bookmarkStart w:id="0" w:name="_Hlk499198069"/>
    </w:p>
    <w:p w:rsidR="00B94717" w:rsidRDefault="00B94717" w:rsidP="004341DC">
      <w:pPr>
        <w:pStyle w:val="Sub-heading"/>
      </w:pPr>
    </w:p>
    <w:p w:rsidR="00A57779" w:rsidRDefault="00A57779" w:rsidP="004341DC">
      <w:pPr>
        <w:pStyle w:val="Sub-heading"/>
      </w:pPr>
      <w:bookmarkStart w:id="1" w:name="_GoBack"/>
      <w:bookmarkEnd w:id="1"/>
      <w:r>
        <w:t>Professional standards</w:t>
      </w:r>
    </w:p>
    <w:p w:rsidR="00A57779" w:rsidRPr="007B6D9B" w:rsidRDefault="00A57779" w:rsidP="00A57779">
      <w:pPr>
        <w:pStyle w:val="Text"/>
        <w:rPr>
          <w:color w:val="auto"/>
        </w:rPr>
      </w:pPr>
      <w:r w:rsidRPr="007B6D9B">
        <w:rPr>
          <w:color w:val="auto"/>
        </w:rPr>
        <w:t>The practice nurse will operate within all professional standards applicable including the Nursing and Midwifery Board of Australia: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Registration standards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Professional Code of Conduct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Guidelines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Scopes of practice</w:t>
      </w:r>
    </w:p>
    <w:bookmarkEnd w:id="0"/>
    <w:p w:rsidR="00F53025" w:rsidRPr="00F53025" w:rsidRDefault="00F53025" w:rsidP="00F53025">
      <w:pPr>
        <w:pStyle w:val="Sub-heading"/>
      </w:pPr>
      <w:r w:rsidRPr="00F53025">
        <w:t>Position review</w:t>
      </w:r>
    </w:p>
    <w:p w:rsidR="00F53025" w:rsidRPr="007B6D9B" w:rsidRDefault="00F53025" w:rsidP="00F53025">
      <w:pPr>
        <w:pStyle w:val="Text"/>
        <w:rPr>
          <w:color w:val="auto"/>
        </w:rPr>
      </w:pPr>
      <w:r w:rsidRPr="007B6D9B">
        <w:rPr>
          <w:color w:val="auto"/>
        </w:rPr>
        <w:t>This position will be reviewed in three months initially and then on an annual basis</w:t>
      </w:r>
      <w:r w:rsidR="00355314" w:rsidRPr="007B6D9B">
        <w:rPr>
          <w:color w:val="auto"/>
        </w:rPr>
        <w:t>.</w:t>
      </w:r>
    </w:p>
    <w:p w:rsidR="00A57779" w:rsidRDefault="00A57779" w:rsidP="00A57779">
      <w:pPr>
        <w:pStyle w:val="Sub-heading"/>
      </w:pPr>
      <w:r>
        <w:t>Appointment factors</w:t>
      </w:r>
    </w:p>
    <w:p w:rsidR="00A57779" w:rsidRPr="007B6D9B" w:rsidRDefault="00A57779" w:rsidP="00A57779">
      <w:pPr>
        <w:pStyle w:val="Text"/>
        <w:rPr>
          <w:color w:val="auto"/>
        </w:rPr>
      </w:pPr>
      <w:r w:rsidRPr="007B6D9B">
        <w:rPr>
          <w:color w:val="auto"/>
        </w:rPr>
        <w:t>The successful applicant will be required to: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Undertake a pre-employment interview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Provide appropriate references for contact as requested by the practice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Participate in the practice orientation or induction program</w:t>
      </w:r>
    </w:p>
    <w:p w:rsidR="00A57779" w:rsidRPr="007B6D9B" w:rsidRDefault="00A57779" w:rsidP="00A57779">
      <w:pPr>
        <w:pStyle w:val="Bullet1"/>
        <w:rPr>
          <w:color w:val="auto"/>
        </w:rPr>
      </w:pPr>
      <w:r w:rsidRPr="007B6D9B">
        <w:rPr>
          <w:color w:val="auto"/>
        </w:rPr>
        <w:t>Participate in a performance appraisal process as required</w:t>
      </w:r>
    </w:p>
    <w:p w:rsidR="006E5CA3" w:rsidRDefault="006E5CA3" w:rsidP="004341DC">
      <w:pPr>
        <w:pStyle w:val="Sub-heading"/>
      </w:pPr>
      <w:r>
        <w:t>Hours of work</w:t>
      </w:r>
    </w:p>
    <w:p w:rsidR="00A57779" w:rsidRPr="007B6D9B" w:rsidRDefault="00A57779" w:rsidP="004341DC">
      <w:pPr>
        <w:pStyle w:val="Sub-heading"/>
        <w:rPr>
          <w:b w:val="0"/>
          <w:color w:val="auto"/>
          <w:sz w:val="20"/>
          <w:szCs w:val="22"/>
        </w:rPr>
      </w:pPr>
      <w:r w:rsidRPr="007B6D9B">
        <w:rPr>
          <w:b w:val="0"/>
          <w:color w:val="auto"/>
          <w:sz w:val="20"/>
          <w:szCs w:val="22"/>
        </w:rPr>
        <w:t xml:space="preserve">The practice nurse will be required to work a </w:t>
      </w:r>
      <w:r w:rsidR="00310194" w:rsidRPr="00310194">
        <w:rPr>
          <w:i/>
          <w:color w:val="auto"/>
          <w:sz w:val="20"/>
          <w:szCs w:val="22"/>
          <w:u w:val="single"/>
        </w:rPr>
        <w:t xml:space="preserve">&lt;&lt;insert </w:t>
      </w:r>
      <w:r w:rsidRPr="00310194">
        <w:rPr>
          <w:i/>
          <w:color w:val="auto"/>
          <w:sz w:val="20"/>
          <w:szCs w:val="22"/>
          <w:u w:val="single"/>
        </w:rPr>
        <w:t>hours per week</w:t>
      </w:r>
      <w:r w:rsidR="00310194" w:rsidRPr="00310194">
        <w:rPr>
          <w:i/>
          <w:color w:val="auto"/>
          <w:sz w:val="20"/>
          <w:szCs w:val="22"/>
          <w:u w:val="single"/>
        </w:rPr>
        <w:t>&gt;&gt;</w:t>
      </w:r>
      <w:r w:rsidRPr="007B6D9B">
        <w:rPr>
          <w:b w:val="0"/>
          <w:color w:val="auto"/>
          <w:sz w:val="20"/>
          <w:szCs w:val="22"/>
        </w:rPr>
        <w:t xml:space="preserve">. However, from time to time the practice nurse may be required to work reasonable additional hours, as necessary to </w:t>
      </w:r>
      <w:r w:rsidR="00F53025" w:rsidRPr="007B6D9B">
        <w:rPr>
          <w:b w:val="0"/>
          <w:color w:val="auto"/>
          <w:sz w:val="20"/>
          <w:szCs w:val="22"/>
        </w:rPr>
        <w:t>fulfil</w:t>
      </w:r>
      <w:r w:rsidRPr="007B6D9B">
        <w:rPr>
          <w:b w:val="0"/>
          <w:color w:val="auto"/>
          <w:sz w:val="20"/>
          <w:szCs w:val="22"/>
        </w:rPr>
        <w:t xml:space="preserve"> the requirements of the position, or as requested by the employer. This may include working outside of business hours, during weekends and/or on public holidays.</w:t>
      </w:r>
    </w:p>
    <w:p w:rsidR="006E5CA3" w:rsidRDefault="008D499E" w:rsidP="00A57779">
      <w:pPr>
        <w:pStyle w:val="Sub-heading"/>
      </w:pPr>
      <w:r>
        <w:t>See also</w:t>
      </w:r>
    </w:p>
    <w:p w:rsidR="008D499E" w:rsidRPr="007B6D9B" w:rsidRDefault="00A57779" w:rsidP="006E5CA3">
      <w:pPr>
        <w:pStyle w:val="Text"/>
        <w:rPr>
          <w:color w:val="auto"/>
        </w:rPr>
      </w:pPr>
      <w:r w:rsidRPr="007B6D9B">
        <w:rPr>
          <w:color w:val="auto"/>
        </w:rPr>
        <w:t>Practice Assist Fact Sheet</w:t>
      </w:r>
      <w:r w:rsidR="008D499E" w:rsidRPr="007B6D9B">
        <w:rPr>
          <w:color w:val="auto"/>
        </w:rPr>
        <w:t>s</w:t>
      </w:r>
      <w:r w:rsidRPr="007B6D9B">
        <w:rPr>
          <w:color w:val="auto"/>
        </w:rPr>
        <w:t xml:space="preserve">: </w:t>
      </w:r>
    </w:p>
    <w:p w:rsidR="008D499E" w:rsidRPr="007B6D9B" w:rsidRDefault="008D499E" w:rsidP="008D499E">
      <w:pPr>
        <w:pStyle w:val="Bullet1"/>
        <w:rPr>
          <w:color w:val="auto"/>
        </w:rPr>
      </w:pPr>
      <w:r w:rsidRPr="007B6D9B">
        <w:rPr>
          <w:color w:val="auto"/>
        </w:rPr>
        <w:t xml:space="preserve">Employing a </w:t>
      </w:r>
      <w:r w:rsidR="007B6D9B">
        <w:rPr>
          <w:color w:val="auto"/>
        </w:rPr>
        <w:t>Nurse in the General Practice S</w:t>
      </w:r>
      <w:r w:rsidRPr="007B6D9B">
        <w:rPr>
          <w:color w:val="auto"/>
        </w:rPr>
        <w:t>etting</w:t>
      </w:r>
    </w:p>
    <w:p w:rsidR="008D499E" w:rsidRPr="007B6D9B" w:rsidRDefault="008D499E" w:rsidP="008D499E">
      <w:pPr>
        <w:pStyle w:val="Bullet1"/>
        <w:rPr>
          <w:color w:val="auto"/>
        </w:rPr>
      </w:pPr>
      <w:r w:rsidRPr="007B6D9B">
        <w:rPr>
          <w:color w:val="auto"/>
        </w:rPr>
        <w:t>Employment Contracts and Agreements</w:t>
      </w:r>
    </w:p>
    <w:p w:rsidR="008D499E" w:rsidRPr="007B6D9B" w:rsidRDefault="008D499E" w:rsidP="008D499E">
      <w:pPr>
        <w:pStyle w:val="Bullet1"/>
        <w:rPr>
          <w:color w:val="auto"/>
        </w:rPr>
      </w:pPr>
      <w:r w:rsidRPr="007B6D9B">
        <w:rPr>
          <w:color w:val="auto"/>
        </w:rPr>
        <w:t xml:space="preserve">Financial </w:t>
      </w:r>
      <w:r w:rsidR="007B6D9B">
        <w:rPr>
          <w:color w:val="auto"/>
        </w:rPr>
        <w:t>Incentives for Employing a Practice N</w:t>
      </w:r>
      <w:r w:rsidRPr="007B6D9B">
        <w:rPr>
          <w:color w:val="auto"/>
        </w:rPr>
        <w:t>urse</w:t>
      </w:r>
    </w:p>
    <w:p w:rsidR="008D499E" w:rsidRPr="007B6D9B" w:rsidRDefault="007B6D9B" w:rsidP="008D499E">
      <w:pPr>
        <w:pStyle w:val="Bullet1"/>
        <w:rPr>
          <w:color w:val="auto"/>
        </w:rPr>
      </w:pPr>
      <w:r>
        <w:rPr>
          <w:color w:val="auto"/>
        </w:rPr>
        <w:t>Sponsoring International W</w:t>
      </w:r>
      <w:r w:rsidR="008D499E" w:rsidRPr="007B6D9B">
        <w:rPr>
          <w:color w:val="auto"/>
        </w:rPr>
        <w:t>orkers</w:t>
      </w:r>
    </w:p>
    <w:p w:rsidR="008D499E" w:rsidRPr="007B6D9B" w:rsidRDefault="008D499E" w:rsidP="008D499E">
      <w:pPr>
        <w:pStyle w:val="Bullet1"/>
        <w:rPr>
          <w:color w:val="auto"/>
        </w:rPr>
      </w:pPr>
      <w:r w:rsidRPr="007B6D9B">
        <w:rPr>
          <w:color w:val="auto"/>
        </w:rPr>
        <w:t>The Australian Government Fair Work Ombudsman</w:t>
      </w:r>
    </w:p>
    <w:p w:rsidR="008D499E" w:rsidRPr="007B6D9B" w:rsidRDefault="007B6D9B" w:rsidP="008D499E">
      <w:pPr>
        <w:pStyle w:val="Bullet1"/>
        <w:rPr>
          <w:color w:val="auto"/>
        </w:rPr>
      </w:pPr>
      <w:r>
        <w:rPr>
          <w:color w:val="auto"/>
        </w:rPr>
        <w:t>Using a R</w:t>
      </w:r>
      <w:r w:rsidR="008D499E" w:rsidRPr="007B6D9B">
        <w:rPr>
          <w:color w:val="auto"/>
        </w:rPr>
        <w:t>ecruitmen</w:t>
      </w:r>
      <w:r>
        <w:rPr>
          <w:color w:val="auto"/>
        </w:rPr>
        <w:t>t Agency - What to E</w:t>
      </w:r>
      <w:r w:rsidR="008D499E" w:rsidRPr="007B6D9B">
        <w:rPr>
          <w:color w:val="auto"/>
        </w:rPr>
        <w:t>xpect</w:t>
      </w:r>
    </w:p>
    <w:sectPr w:rsidR="008D499E" w:rsidRPr="007B6D9B" w:rsidSect="00BE3CC1">
      <w:headerReference w:type="default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DE" w:rsidRDefault="009F29DE" w:rsidP="009F29DE">
      <w:pPr>
        <w:spacing w:after="0" w:line="240" w:lineRule="auto"/>
      </w:pPr>
      <w:r>
        <w:separator/>
      </w:r>
    </w:p>
  </w:endnote>
  <w:endnote w:type="continuationSeparator" w:id="0">
    <w:p w:rsidR="009F29DE" w:rsidRDefault="009F29DE" w:rsidP="009F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DE" w:rsidRDefault="00791483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20ED63A" wp14:editId="3E3D6934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2772000" cy="144000"/>
              <wp:effectExtent l="0" t="0" r="9525" b="889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97F" w:rsidRPr="0042197F" w:rsidRDefault="0042197F">
                          <w:pPr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</w:pP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64FD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64FD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ED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93.8pt;width:218.25pt;height:1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" filled="f" stroked="f">
              <v:textbox inset="0,0,0,0">
                <w:txbxContent>
                  <w:p w:rsidR="0042197F" w:rsidRPr="0042197F" w:rsidRDefault="0042197F">
                    <w:pPr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</w:pP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Page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9564FD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 of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9564FD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B312BA" w:rsidP="00B312BA">
    <w:pPr>
      <w:pStyle w:val="Footer"/>
      <w:spacing w:before="240"/>
    </w:pPr>
    <w:r>
      <w:rPr>
        <w:noProof/>
        <w:lang w:eastAsia="en-AU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9010650</wp:posOffset>
          </wp:positionV>
          <wp:extent cx="7556400" cy="1443600"/>
          <wp:effectExtent l="0" t="0" r="6985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YSCALE FOOTER 140218_2_initiative_Whilst all 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4F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2DE0BFB" wp14:editId="7B7E8754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2772000" cy="144000"/>
              <wp:effectExtent l="0" t="0" r="9525" b="889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4FD" w:rsidRPr="0042197F" w:rsidRDefault="009564FD" w:rsidP="009564FD">
                          <w:pPr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</w:pP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717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717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E0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.7pt;margin-top:793.8pt;width:218.25pt;height:11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" filled="f" stroked="f">
              <v:textbox inset="0,0,0,0">
                <w:txbxContent>
                  <w:p w:rsidR="009564FD" w:rsidRPr="0042197F" w:rsidRDefault="009564FD" w:rsidP="009564FD">
                    <w:pPr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</w:pP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Page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B94717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1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 of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B94717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9564FD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7E241F3" wp14:editId="2E08BF53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2772000" cy="144000"/>
              <wp:effectExtent l="0" t="0" r="9525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4FD" w:rsidRPr="0042197F" w:rsidRDefault="009564FD">
                          <w:pPr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</w:pP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717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4717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241F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7pt;margin-top:793.8pt;width:218.25pt;height:1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" filled="f" stroked="f">
              <v:textbox inset="0,0,0,0">
                <w:txbxContent>
                  <w:p w:rsidR="009564FD" w:rsidRPr="0042197F" w:rsidRDefault="009564FD">
                    <w:pPr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</w:pP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Page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B94717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 of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B94717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DE" w:rsidRDefault="009F29DE" w:rsidP="009F29DE">
      <w:pPr>
        <w:spacing w:after="0" w:line="240" w:lineRule="auto"/>
      </w:pPr>
      <w:r>
        <w:separator/>
      </w:r>
    </w:p>
  </w:footnote>
  <w:footnote w:type="continuationSeparator" w:id="0">
    <w:p w:rsidR="009F29DE" w:rsidRDefault="009F29DE" w:rsidP="009F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DE" w:rsidRDefault="009F29DE" w:rsidP="00791483">
    <w:pPr>
      <w:pStyle w:val="Header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F53025">
    <w:pPr>
      <w:pStyle w:val="Header"/>
    </w:pPr>
    <w:r w:rsidRPr="00F53025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A15EB02" wp14:editId="05E55ADC">
              <wp:simplePos x="0" y="0"/>
              <wp:positionH relativeFrom="margin">
                <wp:posOffset>4491355</wp:posOffset>
              </wp:positionH>
              <wp:positionV relativeFrom="paragraph">
                <wp:posOffset>1180465</wp:posOffset>
              </wp:positionV>
              <wp:extent cx="1727835" cy="251460"/>
              <wp:effectExtent l="0" t="0" r="571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3025" w:rsidRPr="009F29DE" w:rsidRDefault="00F53025" w:rsidP="00F53025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 w:rsidRPr="009F29DE">
                            <w:rPr>
                              <w:rFonts w:ascii="Arial" w:hAnsi="Arial" w:cs="Arial"/>
                            </w:rPr>
                            <w:t>1</w:t>
                          </w:r>
                          <w:r w:rsidR="00254861">
                            <w:rPr>
                              <w:rFonts w:ascii="Arial" w:hAnsi="Arial" w:cs="Arial"/>
                            </w:rPr>
                            <w:t>.1</w:t>
                          </w:r>
                          <w:r w:rsidRPr="009F29DE">
                            <w:rPr>
                              <w:rFonts w:ascii="Arial" w:hAnsi="Arial" w:cs="Arial"/>
                            </w:rPr>
                            <w:t xml:space="preserve"> \ </w:t>
                          </w:r>
                          <w:r w:rsidR="00254861">
                            <w:rPr>
                              <w:rFonts w:ascii="Arial" w:hAnsi="Arial" w:cs="Arial"/>
                            </w:rPr>
                            <w:t>December</w:t>
                          </w:r>
                          <w:r w:rsidRPr="009F29DE">
                            <w:rPr>
                              <w:rFonts w:ascii="Arial" w:hAnsi="Arial" w:cs="Arial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5EB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3.65pt;margin-top:92.95pt;width:136.05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" filled="f" stroked="f">
              <v:textbox inset="0,0,0,0">
                <w:txbxContent>
                  <w:p w:rsidR="00F53025" w:rsidRPr="009F29DE" w:rsidRDefault="00F53025" w:rsidP="00F53025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</w:t>
                    </w:r>
                    <w:r w:rsidRPr="009F29DE">
                      <w:rPr>
                        <w:rFonts w:ascii="Arial" w:hAnsi="Arial" w:cs="Arial"/>
                      </w:rPr>
                      <w:t>1</w:t>
                    </w:r>
                    <w:r w:rsidR="00254861">
                      <w:rPr>
                        <w:rFonts w:ascii="Arial" w:hAnsi="Arial" w:cs="Arial"/>
                      </w:rPr>
                      <w:t>.1</w:t>
                    </w:r>
                    <w:r w:rsidRPr="009F29DE">
                      <w:rPr>
                        <w:rFonts w:ascii="Arial" w:hAnsi="Arial" w:cs="Arial"/>
                      </w:rPr>
                      <w:t xml:space="preserve"> \ </w:t>
                    </w:r>
                    <w:r w:rsidR="00254861">
                      <w:rPr>
                        <w:rFonts w:ascii="Arial" w:hAnsi="Arial" w:cs="Arial"/>
                      </w:rPr>
                      <w:t>December</w:t>
                    </w:r>
                    <w:r w:rsidRPr="009F29DE">
                      <w:rPr>
                        <w:rFonts w:ascii="Arial" w:hAnsi="Arial" w:cs="Arial"/>
                      </w:rPr>
                      <w:t xml:space="preserve">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53025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715F2294" wp14:editId="69BE8365">
          <wp:simplePos x="0" y="0"/>
          <wp:positionH relativeFrom="page">
            <wp:posOffset>-3810</wp:posOffset>
          </wp:positionH>
          <wp:positionV relativeFrom="page">
            <wp:posOffset>1905</wp:posOffset>
          </wp:positionV>
          <wp:extent cx="7557770" cy="1803400"/>
          <wp:effectExtent l="0" t="0" r="508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bbon CHEAT 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9564FD" w:rsidP="00791483">
    <w:pPr>
      <w:pStyle w:val="Header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67B"/>
    <w:multiLevelType w:val="hybridMultilevel"/>
    <w:tmpl w:val="DA521C7C"/>
    <w:lvl w:ilvl="0" w:tplc="9FA06E76">
      <w:start w:val="1"/>
      <w:numFmt w:val="bullet"/>
      <w:pStyle w:val="Tablebullet2"/>
      <w:lvlText w:val=""/>
      <w:lvlJc w:val="left"/>
      <w:pPr>
        <w:ind w:left="1004" w:hanging="360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6A192B"/>
    <w:multiLevelType w:val="hybridMultilevel"/>
    <w:tmpl w:val="EC3C7934"/>
    <w:lvl w:ilvl="0" w:tplc="369A1138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  <w:color w:val="3C3C3C" w:themeColor="background1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EA0"/>
    <w:multiLevelType w:val="hybridMultilevel"/>
    <w:tmpl w:val="2EC6F0A2"/>
    <w:lvl w:ilvl="0" w:tplc="0A1AF76C">
      <w:start w:val="1"/>
      <w:numFmt w:val="bullet"/>
      <w:pStyle w:val="Bullet3"/>
      <w:lvlText w:val="♦"/>
      <w:lvlJc w:val="left"/>
      <w:pPr>
        <w:ind w:left="1211" w:hanging="360"/>
      </w:pPr>
      <w:rPr>
        <w:rFonts w:ascii="Courier New" w:hAnsi="Courier New" w:hint="default"/>
        <w:color w:val="DADADA" w:themeColor="accent1"/>
        <w:w w:val="80"/>
        <w:sz w:val="16"/>
        <w:u w:color="FFFFFF" w:themeColor="accent6" w:themeTint="99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9D425D"/>
    <w:multiLevelType w:val="hybridMultilevel"/>
    <w:tmpl w:val="16947982"/>
    <w:lvl w:ilvl="0" w:tplc="DC1A7432">
      <w:start w:val="1"/>
      <w:numFmt w:val="bullet"/>
      <w:pStyle w:val="Bullet2"/>
      <w:lvlText w:val=""/>
      <w:lvlJc w:val="left"/>
      <w:pPr>
        <w:ind w:left="785" w:hanging="360"/>
      </w:pPr>
      <w:rPr>
        <w:rFonts w:ascii="Wingdings" w:hAnsi="Wingdings" w:hint="default"/>
        <w:color w:val="B2B2B2" w:themeColor="background2"/>
        <w:w w:val="80"/>
      </w:rPr>
    </w:lvl>
    <w:lvl w:ilvl="1" w:tplc="0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1634739"/>
    <w:multiLevelType w:val="hybridMultilevel"/>
    <w:tmpl w:val="E12E5878"/>
    <w:lvl w:ilvl="0" w:tplc="45622A6A">
      <w:start w:val="1"/>
      <w:numFmt w:val="bullet"/>
      <w:pStyle w:val="Referto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D34B1C"/>
    <w:multiLevelType w:val="hybridMultilevel"/>
    <w:tmpl w:val="AF0271DE"/>
    <w:lvl w:ilvl="0" w:tplc="E7400FB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DE"/>
    <w:rsid w:val="00057065"/>
    <w:rsid w:val="00165614"/>
    <w:rsid w:val="00201F0A"/>
    <w:rsid w:val="00254861"/>
    <w:rsid w:val="00300BB9"/>
    <w:rsid w:val="00310194"/>
    <w:rsid w:val="00355314"/>
    <w:rsid w:val="00371280"/>
    <w:rsid w:val="00396413"/>
    <w:rsid w:val="0042197F"/>
    <w:rsid w:val="00424384"/>
    <w:rsid w:val="004341DC"/>
    <w:rsid w:val="004652E9"/>
    <w:rsid w:val="004D1037"/>
    <w:rsid w:val="004F2A0F"/>
    <w:rsid w:val="00527914"/>
    <w:rsid w:val="005B5DAA"/>
    <w:rsid w:val="00613070"/>
    <w:rsid w:val="006577B4"/>
    <w:rsid w:val="006945D0"/>
    <w:rsid w:val="006B7870"/>
    <w:rsid w:val="006E5CA3"/>
    <w:rsid w:val="00791483"/>
    <w:rsid w:val="00796CC0"/>
    <w:rsid w:val="007B6D9B"/>
    <w:rsid w:val="007F09B6"/>
    <w:rsid w:val="00826817"/>
    <w:rsid w:val="008531AC"/>
    <w:rsid w:val="008C6E57"/>
    <w:rsid w:val="008D499E"/>
    <w:rsid w:val="009564FD"/>
    <w:rsid w:val="009F29DE"/>
    <w:rsid w:val="009F654B"/>
    <w:rsid w:val="00A4390E"/>
    <w:rsid w:val="00A57779"/>
    <w:rsid w:val="00A67008"/>
    <w:rsid w:val="00B21D1D"/>
    <w:rsid w:val="00B21E8E"/>
    <w:rsid w:val="00B312BA"/>
    <w:rsid w:val="00B94717"/>
    <w:rsid w:val="00BE3CC1"/>
    <w:rsid w:val="00C55271"/>
    <w:rsid w:val="00CE4DE8"/>
    <w:rsid w:val="00D349C7"/>
    <w:rsid w:val="00E03C60"/>
    <w:rsid w:val="00E04E99"/>
    <w:rsid w:val="00E05020"/>
    <w:rsid w:val="00EF0C89"/>
    <w:rsid w:val="00F505FA"/>
    <w:rsid w:val="00F53025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D328DD0"/>
  <w15:chartTrackingRefBased/>
  <w15:docId w15:val="{E415A821-7345-4779-B5CB-9869AFD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3C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F29DE"/>
    <w:pPr>
      <w:ind w:left="720"/>
      <w:contextualSpacing/>
    </w:pPr>
  </w:style>
  <w:style w:type="character" w:customStyle="1" w:styleId="TextChar">
    <w:name w:val="Text Char"/>
    <w:link w:val="Text"/>
    <w:locked/>
    <w:rsid w:val="00791483"/>
    <w:rPr>
      <w:rFonts w:ascii="Arial" w:hAnsi="Arial" w:cs="Arial"/>
      <w:color w:val="3C3C3C" w:themeColor="background1"/>
      <w:sz w:val="20"/>
    </w:rPr>
  </w:style>
  <w:style w:type="paragraph" w:customStyle="1" w:styleId="Text">
    <w:name w:val="Text"/>
    <w:basedOn w:val="ListParagraph"/>
    <w:link w:val="TextChar"/>
    <w:qFormat/>
    <w:rsid w:val="00791483"/>
    <w:pPr>
      <w:tabs>
        <w:tab w:val="left" w:pos="851"/>
      </w:tabs>
      <w:spacing w:after="180" w:line="240" w:lineRule="auto"/>
      <w:ind w:left="0"/>
      <w:contextualSpacing w:val="0"/>
    </w:pPr>
    <w:rPr>
      <w:rFonts w:ascii="Arial" w:hAnsi="Arial" w:cs="Arial"/>
      <w:color w:val="3C3C3C" w:themeColor="background1"/>
      <w:sz w:val="20"/>
    </w:rPr>
  </w:style>
  <w:style w:type="character" w:customStyle="1" w:styleId="TextboldChar">
    <w:name w:val="Text bold Char"/>
    <w:link w:val="Textbold"/>
    <w:locked/>
    <w:rsid w:val="00057065"/>
    <w:rPr>
      <w:rFonts w:ascii="Arial" w:hAnsi="Arial" w:cs="Arial"/>
      <w:b/>
      <w:color w:val="3C3C3C" w:themeColor="background1"/>
      <w:sz w:val="20"/>
    </w:rPr>
  </w:style>
  <w:style w:type="paragraph" w:customStyle="1" w:styleId="Textbold">
    <w:name w:val="Text bold"/>
    <w:basedOn w:val="Text"/>
    <w:link w:val="TextboldChar"/>
    <w:qFormat/>
    <w:rsid w:val="00057065"/>
    <w:rPr>
      <w:b/>
    </w:rPr>
  </w:style>
  <w:style w:type="character" w:customStyle="1" w:styleId="HeadingregularChar">
    <w:name w:val="Heading regular Char"/>
    <w:link w:val="Headingregular"/>
    <w:locked/>
    <w:rsid w:val="00791483"/>
    <w:rPr>
      <w:rFonts w:ascii="Arial" w:hAnsi="Arial" w:cs="Arial"/>
      <w:color w:val="3C3C3C" w:themeColor="background1"/>
      <w:spacing w:val="-10"/>
      <w:w w:val="95"/>
      <w:sz w:val="56"/>
      <w:szCs w:val="44"/>
    </w:rPr>
  </w:style>
  <w:style w:type="paragraph" w:customStyle="1" w:styleId="Headingregular">
    <w:name w:val="Heading regular"/>
    <w:basedOn w:val="Textbold"/>
    <w:link w:val="HeadingregularChar"/>
    <w:qFormat/>
    <w:rsid w:val="00791483"/>
    <w:pPr>
      <w:spacing w:after="0"/>
    </w:pPr>
    <w:rPr>
      <w:b w:val="0"/>
      <w:spacing w:val="-10"/>
      <w:w w:val="95"/>
      <w:sz w:val="56"/>
      <w:szCs w:val="44"/>
    </w:rPr>
  </w:style>
  <w:style w:type="character" w:customStyle="1" w:styleId="Sub-headingChar">
    <w:name w:val="Sub-heading Char"/>
    <w:link w:val="Sub-heading"/>
    <w:locked/>
    <w:rsid w:val="00FE60F0"/>
    <w:rPr>
      <w:rFonts w:ascii="Arial" w:hAnsi="Arial" w:cs="Arial"/>
      <w:b/>
      <w:color w:val="E72371" w:themeColor="text1"/>
      <w:sz w:val="24"/>
      <w:szCs w:val="28"/>
    </w:rPr>
  </w:style>
  <w:style w:type="paragraph" w:customStyle="1" w:styleId="Sub-heading">
    <w:name w:val="Sub-heading"/>
    <w:basedOn w:val="Text"/>
    <w:link w:val="Sub-headingChar"/>
    <w:qFormat/>
    <w:rsid w:val="00FE60F0"/>
    <w:pPr>
      <w:spacing w:before="240" w:after="120"/>
    </w:pPr>
    <w:rPr>
      <w:b/>
      <w:color w:val="E72371" w:themeColor="text1"/>
      <w:sz w:val="24"/>
      <w:szCs w:val="28"/>
    </w:rPr>
  </w:style>
  <w:style w:type="character" w:customStyle="1" w:styleId="Bullet1Char">
    <w:name w:val="Bullet #1 Char"/>
    <w:link w:val="Bullet1"/>
    <w:locked/>
    <w:rsid w:val="00424384"/>
    <w:rPr>
      <w:rFonts w:ascii="Arial" w:hAnsi="Arial" w:cs="Arial"/>
      <w:color w:val="3C3C3C" w:themeColor="background1"/>
      <w:sz w:val="20"/>
    </w:rPr>
  </w:style>
  <w:style w:type="paragraph" w:customStyle="1" w:styleId="Bullet1">
    <w:name w:val="Bullet #1"/>
    <w:basedOn w:val="Text"/>
    <w:link w:val="Bullet1Char"/>
    <w:qFormat/>
    <w:rsid w:val="00424384"/>
    <w:pPr>
      <w:numPr>
        <w:numId w:val="1"/>
      </w:numPr>
      <w:tabs>
        <w:tab w:val="left" w:pos="425"/>
      </w:tabs>
      <w:spacing w:after="60"/>
      <w:ind w:left="284" w:hanging="284"/>
    </w:pPr>
  </w:style>
  <w:style w:type="character" w:customStyle="1" w:styleId="SuperscripttextChar">
    <w:name w:val="Superscript text Char"/>
    <w:link w:val="Superscripttext"/>
    <w:locked/>
    <w:rsid w:val="009F29DE"/>
    <w:rPr>
      <w:rFonts w:ascii="Arial" w:hAnsi="Arial" w:cs="Arial"/>
      <w:color w:val="FFFFFF" w:themeColor="accent6"/>
      <w:sz w:val="14"/>
      <w:szCs w:val="16"/>
    </w:rPr>
  </w:style>
  <w:style w:type="paragraph" w:customStyle="1" w:styleId="Superscripttext">
    <w:name w:val="Superscript text"/>
    <w:basedOn w:val="Text"/>
    <w:link w:val="SuperscripttextChar"/>
    <w:rsid w:val="009F29DE"/>
    <w:pPr>
      <w:tabs>
        <w:tab w:val="left" w:pos="426"/>
      </w:tabs>
      <w:spacing w:after="60" w:line="200" w:lineRule="exact"/>
      <w:ind w:left="425" w:hanging="425"/>
    </w:pPr>
    <w:rPr>
      <w:sz w:val="14"/>
      <w:szCs w:val="16"/>
    </w:rPr>
  </w:style>
  <w:style w:type="character" w:customStyle="1" w:styleId="TableheadingsChar">
    <w:name w:val="Table headings Char"/>
    <w:link w:val="Tableheadings"/>
    <w:locked/>
    <w:rsid w:val="006945D0"/>
    <w:rPr>
      <w:rFonts w:ascii="Arial" w:hAnsi="Arial" w:cs="Arial"/>
      <w:b/>
      <w:color w:val="FFFFFF" w:themeColor="accent6"/>
      <w:sz w:val="20"/>
    </w:rPr>
  </w:style>
  <w:style w:type="paragraph" w:customStyle="1" w:styleId="Tableheadings">
    <w:name w:val="Table headings"/>
    <w:basedOn w:val="Text"/>
    <w:link w:val="TableheadingsChar"/>
    <w:qFormat/>
    <w:rsid w:val="006945D0"/>
    <w:pPr>
      <w:spacing w:before="80" w:after="80"/>
    </w:pPr>
    <w:rPr>
      <w:b/>
      <w:color w:val="FFFFFF" w:themeColor="accent6"/>
    </w:rPr>
  </w:style>
  <w:style w:type="character" w:customStyle="1" w:styleId="TabletextChar">
    <w:name w:val="Table text Char"/>
    <w:link w:val="Tabletext"/>
    <w:locked/>
    <w:rsid w:val="006945D0"/>
    <w:rPr>
      <w:rFonts w:ascii="Arial" w:hAnsi="Arial" w:cs="Arial"/>
      <w:color w:val="3C3C3C" w:themeColor="background1"/>
      <w:sz w:val="20"/>
    </w:rPr>
  </w:style>
  <w:style w:type="paragraph" w:customStyle="1" w:styleId="Tabletext">
    <w:name w:val="Table text"/>
    <w:basedOn w:val="Text"/>
    <w:link w:val="TabletextChar"/>
    <w:qFormat/>
    <w:rsid w:val="006945D0"/>
    <w:pPr>
      <w:spacing w:before="40" w:after="40"/>
    </w:pPr>
  </w:style>
  <w:style w:type="character" w:customStyle="1" w:styleId="Bullet2Char">
    <w:name w:val="Bullet #2 Char"/>
    <w:link w:val="Bullet2"/>
    <w:locked/>
    <w:rsid w:val="00527914"/>
    <w:rPr>
      <w:rFonts w:ascii="Arial" w:eastAsia="Calibri" w:hAnsi="Arial" w:cs="Arial"/>
      <w:color w:val="3C3C3C" w:themeColor="background1"/>
      <w:sz w:val="20"/>
      <w:lang w:val="en-US"/>
    </w:rPr>
  </w:style>
  <w:style w:type="paragraph" w:customStyle="1" w:styleId="Bullet2">
    <w:name w:val="Bullet #2"/>
    <w:basedOn w:val="Normal"/>
    <w:link w:val="Bullet2Char"/>
    <w:qFormat/>
    <w:rsid w:val="00527914"/>
    <w:pPr>
      <w:numPr>
        <w:numId w:val="2"/>
      </w:numPr>
      <w:spacing w:after="60" w:line="240" w:lineRule="auto"/>
      <w:ind w:left="568" w:hanging="284"/>
    </w:pPr>
    <w:rPr>
      <w:rFonts w:ascii="Arial" w:eastAsia="Calibri" w:hAnsi="Arial" w:cs="Arial"/>
      <w:color w:val="3C3C3C" w:themeColor="background1"/>
      <w:sz w:val="20"/>
      <w:lang w:val="en-US"/>
    </w:rPr>
  </w:style>
  <w:style w:type="character" w:customStyle="1" w:styleId="Bullet3Char">
    <w:name w:val="Bullet #3 Char"/>
    <w:link w:val="Bullet3"/>
    <w:locked/>
    <w:rsid w:val="00527914"/>
    <w:rPr>
      <w:rFonts w:ascii="Arial" w:eastAsia="Calibri" w:hAnsi="Arial" w:cs="Arial"/>
      <w:color w:val="3C3C3C" w:themeColor="background1"/>
      <w:sz w:val="20"/>
      <w:lang w:val="en-US"/>
    </w:rPr>
  </w:style>
  <w:style w:type="paragraph" w:customStyle="1" w:styleId="Bullet3">
    <w:name w:val="Bullet #3"/>
    <w:basedOn w:val="Bullet2"/>
    <w:link w:val="Bullet3Char"/>
    <w:qFormat/>
    <w:rsid w:val="00527914"/>
    <w:pPr>
      <w:numPr>
        <w:numId w:val="3"/>
      </w:numPr>
      <w:ind w:left="851" w:hanging="284"/>
    </w:pPr>
  </w:style>
  <w:style w:type="character" w:customStyle="1" w:styleId="Tablebullet1Char">
    <w:name w:val="Table bullet 1 Char"/>
    <w:link w:val="Tablebullet1"/>
    <w:locked/>
    <w:rsid w:val="00300BB9"/>
    <w:rPr>
      <w:rFonts w:ascii="Arial" w:hAnsi="Arial" w:cs="Arial"/>
      <w:color w:val="3C3C3C" w:themeColor="background1"/>
      <w:sz w:val="20"/>
    </w:rPr>
  </w:style>
  <w:style w:type="paragraph" w:customStyle="1" w:styleId="Tablebullet1">
    <w:name w:val="Table bullet 1"/>
    <w:basedOn w:val="Tabletext"/>
    <w:link w:val="Tablebullet1Char"/>
    <w:qFormat/>
    <w:rsid w:val="00B21E8E"/>
    <w:pPr>
      <w:numPr>
        <w:numId w:val="4"/>
      </w:numPr>
      <w:tabs>
        <w:tab w:val="clear" w:pos="851"/>
        <w:tab w:val="left" w:pos="284"/>
      </w:tabs>
      <w:spacing w:before="0" w:after="60"/>
    </w:pPr>
  </w:style>
  <w:style w:type="character" w:customStyle="1" w:styleId="111Char">
    <w:name w:val="# 1.1.1 Char"/>
    <w:link w:val="111"/>
    <w:locked/>
    <w:rsid w:val="009F29DE"/>
    <w:rPr>
      <w:rFonts w:ascii="Arial" w:hAnsi="Arial" w:cs="Arial"/>
      <w:b/>
      <w:color w:val="FFFFFF" w:themeColor="accent6"/>
    </w:rPr>
  </w:style>
  <w:style w:type="paragraph" w:customStyle="1" w:styleId="111">
    <w:name w:val="# 1.1.1"/>
    <w:basedOn w:val="Text"/>
    <w:link w:val="111Char"/>
    <w:rsid w:val="009F29DE"/>
    <w:pPr>
      <w:tabs>
        <w:tab w:val="left" w:pos="2552"/>
      </w:tabs>
      <w:ind w:left="851" w:hanging="851"/>
    </w:pPr>
    <w:rPr>
      <w:b/>
    </w:rPr>
  </w:style>
  <w:style w:type="character" w:customStyle="1" w:styleId="111TEXTChar">
    <w:name w:val="#1.1.1 TEXT Char"/>
    <w:link w:val="111TEXT"/>
    <w:locked/>
    <w:rsid w:val="009F29DE"/>
    <w:rPr>
      <w:rFonts w:ascii="Arial" w:hAnsi="Arial" w:cs="Arial"/>
      <w:color w:val="FFFFFF" w:themeColor="accent6"/>
    </w:rPr>
  </w:style>
  <w:style w:type="paragraph" w:customStyle="1" w:styleId="111TEXT">
    <w:name w:val="#1.1.1 TEXT"/>
    <w:basedOn w:val="111"/>
    <w:link w:val="111TEXTChar"/>
    <w:rsid w:val="009F29DE"/>
    <w:pPr>
      <w:ind w:firstLine="0"/>
    </w:pPr>
    <w:rPr>
      <w:b w:val="0"/>
    </w:rPr>
  </w:style>
  <w:style w:type="character" w:customStyle="1" w:styleId="10Char">
    <w:name w:val="# 1.0 Char"/>
    <w:link w:val="10"/>
    <w:locked/>
    <w:rsid w:val="009F29DE"/>
    <w:rPr>
      <w:rFonts w:ascii="Arial" w:hAnsi="Arial" w:cs="Arial"/>
      <w:b/>
      <w:spacing w:val="-10"/>
      <w:w w:val="95"/>
      <w:sz w:val="28"/>
      <w:szCs w:val="44"/>
    </w:rPr>
  </w:style>
  <w:style w:type="paragraph" w:customStyle="1" w:styleId="10">
    <w:name w:val="# 1.0"/>
    <w:basedOn w:val="Headingregular"/>
    <w:link w:val="10Char"/>
    <w:rsid w:val="009F29DE"/>
    <w:pPr>
      <w:spacing w:after="240"/>
      <w:ind w:left="851" w:hanging="851"/>
    </w:pPr>
    <w:rPr>
      <w:sz w:val="28"/>
    </w:rPr>
  </w:style>
  <w:style w:type="character" w:customStyle="1" w:styleId="11Char">
    <w:name w:val="# 1.1 Char"/>
    <w:link w:val="11"/>
    <w:locked/>
    <w:rsid w:val="009F29DE"/>
    <w:rPr>
      <w:rFonts w:ascii="Arial" w:hAnsi="Arial" w:cs="Arial"/>
      <w:b/>
      <w:color w:val="B40153" w:themeColor="text2"/>
      <w:sz w:val="24"/>
      <w:szCs w:val="28"/>
    </w:rPr>
  </w:style>
  <w:style w:type="paragraph" w:customStyle="1" w:styleId="11">
    <w:name w:val="# 1.1"/>
    <w:basedOn w:val="Sub-heading"/>
    <w:link w:val="11Char"/>
    <w:rsid w:val="009F29DE"/>
    <w:pPr>
      <w:tabs>
        <w:tab w:val="left" w:pos="1701"/>
      </w:tabs>
      <w:spacing w:before="120" w:after="240"/>
      <w:ind w:left="851" w:hanging="851"/>
    </w:pPr>
    <w:rPr>
      <w:color w:val="B40153" w:themeColor="text2"/>
    </w:rPr>
  </w:style>
  <w:style w:type="character" w:customStyle="1" w:styleId="Tablebullet2Char">
    <w:name w:val="Table bullet 2 Char"/>
    <w:link w:val="Tablebullet2"/>
    <w:locked/>
    <w:rsid w:val="009F29DE"/>
    <w:rPr>
      <w:rFonts w:ascii="Arial" w:hAnsi="Arial" w:cs="Arial"/>
      <w:color w:val="FFFFFF" w:themeColor="accent6"/>
      <w:sz w:val="21"/>
    </w:rPr>
  </w:style>
  <w:style w:type="paragraph" w:customStyle="1" w:styleId="Tablebullet2">
    <w:name w:val="Table bullet 2"/>
    <w:basedOn w:val="Tablebullet1"/>
    <w:link w:val="Tablebullet2Char"/>
    <w:qFormat/>
    <w:rsid w:val="009F29DE"/>
    <w:pPr>
      <w:numPr>
        <w:numId w:val="5"/>
      </w:numPr>
      <w:tabs>
        <w:tab w:val="left" w:pos="567"/>
      </w:tabs>
      <w:ind w:left="568" w:hanging="284"/>
    </w:pPr>
  </w:style>
  <w:style w:type="character" w:customStyle="1" w:styleId="10TEXTChar">
    <w:name w:val="#1.0 TEXT Char"/>
    <w:link w:val="10TEXT"/>
    <w:locked/>
    <w:rsid w:val="009F29DE"/>
    <w:rPr>
      <w:rFonts w:ascii="Arial" w:hAnsi="Arial" w:cs="Arial"/>
      <w:color w:val="FFFFFF" w:themeColor="accent6"/>
    </w:rPr>
  </w:style>
  <w:style w:type="paragraph" w:customStyle="1" w:styleId="10TEXT">
    <w:name w:val="#1.0 TEXT"/>
    <w:basedOn w:val="Text"/>
    <w:link w:val="10TEXTChar"/>
    <w:rsid w:val="009F29DE"/>
    <w:pPr>
      <w:ind w:left="855"/>
    </w:pPr>
  </w:style>
  <w:style w:type="character" w:customStyle="1" w:styleId="IndentedBullet1textChar">
    <w:name w:val="Indented Bullet #1 text Char"/>
    <w:link w:val="IndentedBullet1text"/>
    <w:locked/>
    <w:rsid w:val="00527914"/>
    <w:rPr>
      <w:rFonts w:ascii="Arial" w:eastAsia="Calibri" w:hAnsi="Arial" w:cs="Arial"/>
      <w:color w:val="3C3C3C" w:themeColor="background1"/>
      <w:sz w:val="20"/>
    </w:rPr>
  </w:style>
  <w:style w:type="paragraph" w:customStyle="1" w:styleId="IndentedBullet1text">
    <w:name w:val="Indented Bullet #1 text"/>
    <w:link w:val="IndentedBullet1textChar"/>
    <w:qFormat/>
    <w:rsid w:val="00527914"/>
    <w:pPr>
      <w:spacing w:after="120" w:line="280" w:lineRule="exact"/>
      <w:ind w:left="284"/>
    </w:pPr>
    <w:rPr>
      <w:rFonts w:ascii="Arial" w:eastAsia="Calibri" w:hAnsi="Arial" w:cs="Arial"/>
      <w:color w:val="3C3C3C" w:themeColor="background1"/>
      <w:sz w:val="20"/>
    </w:rPr>
  </w:style>
  <w:style w:type="character" w:customStyle="1" w:styleId="TablenumberChar">
    <w:name w:val="Table number Char"/>
    <w:link w:val="Tablenumber"/>
    <w:locked/>
    <w:rsid w:val="006945D0"/>
    <w:rPr>
      <w:rFonts w:ascii="Arial" w:hAnsi="Arial" w:cs="Arial"/>
      <w:b/>
      <w:i/>
      <w:color w:val="3C3C3C" w:themeColor="background1"/>
      <w:sz w:val="20"/>
    </w:rPr>
  </w:style>
  <w:style w:type="paragraph" w:customStyle="1" w:styleId="Tablenumber">
    <w:name w:val="Table number"/>
    <w:basedOn w:val="Text"/>
    <w:link w:val="TablenumberChar"/>
    <w:qFormat/>
    <w:rsid w:val="006945D0"/>
    <w:pPr>
      <w:tabs>
        <w:tab w:val="clear" w:pos="851"/>
        <w:tab w:val="left" w:pos="1134"/>
      </w:tabs>
      <w:ind w:left="1134" w:hanging="1134"/>
    </w:pPr>
    <w:rPr>
      <w:b/>
      <w:i/>
    </w:rPr>
  </w:style>
  <w:style w:type="character" w:customStyle="1" w:styleId="11bulletChar">
    <w:name w:val="# 1.1 bullet Char"/>
    <w:link w:val="11bullet"/>
    <w:locked/>
    <w:rsid w:val="009F29DE"/>
    <w:rPr>
      <w:rFonts w:ascii="Arial" w:hAnsi="Arial" w:cs="Arial"/>
      <w:b/>
      <w:color w:val="B40153" w:themeColor="text2"/>
      <w:sz w:val="24"/>
      <w:szCs w:val="28"/>
    </w:rPr>
  </w:style>
  <w:style w:type="paragraph" w:customStyle="1" w:styleId="11bullet">
    <w:name w:val="# 1.1 bullet"/>
    <w:basedOn w:val="11"/>
    <w:link w:val="11bulletChar"/>
    <w:rsid w:val="009F29DE"/>
    <w:pPr>
      <w:spacing w:after="120"/>
      <w:ind w:left="1276" w:hanging="425"/>
    </w:pPr>
  </w:style>
  <w:style w:type="character" w:customStyle="1" w:styleId="RefertoChar">
    <w:name w:val="Refer to Char"/>
    <w:link w:val="Referto"/>
    <w:locked/>
    <w:rsid w:val="009F29DE"/>
    <w:rPr>
      <w:rFonts w:ascii="Arial" w:hAnsi="Arial" w:cs="Arial"/>
      <w:color w:val="FFFFFF" w:themeColor="accent6"/>
    </w:rPr>
  </w:style>
  <w:style w:type="paragraph" w:customStyle="1" w:styleId="Referto">
    <w:name w:val="Refer to"/>
    <w:basedOn w:val="Textbold"/>
    <w:link w:val="RefertoChar"/>
    <w:rsid w:val="009F29DE"/>
    <w:pPr>
      <w:numPr>
        <w:numId w:val="6"/>
      </w:numPr>
      <w:tabs>
        <w:tab w:val="clear" w:pos="851"/>
        <w:tab w:val="left" w:pos="1211"/>
      </w:tabs>
      <w:ind w:left="1276" w:hanging="425"/>
    </w:pPr>
    <w:rPr>
      <w:b w:val="0"/>
    </w:rPr>
  </w:style>
  <w:style w:type="character" w:customStyle="1" w:styleId="IndentedBullet2Char">
    <w:name w:val="Indented Bullet #2 Char"/>
    <w:basedOn w:val="TextChar"/>
    <w:link w:val="IndentedBullet2"/>
    <w:locked/>
    <w:rsid w:val="00527914"/>
    <w:rPr>
      <w:rFonts w:ascii="Arial" w:hAnsi="Arial" w:cs="Arial"/>
      <w:color w:val="3C3C3C" w:themeColor="background1"/>
      <w:sz w:val="20"/>
    </w:rPr>
  </w:style>
  <w:style w:type="paragraph" w:customStyle="1" w:styleId="IndentedBullet2">
    <w:name w:val="Indented Bullet #2"/>
    <w:basedOn w:val="Text"/>
    <w:link w:val="IndentedBullet2Char"/>
    <w:qFormat/>
    <w:rsid w:val="00527914"/>
    <w:pPr>
      <w:tabs>
        <w:tab w:val="clear" w:pos="851"/>
      </w:tabs>
      <w:ind w:left="851" w:hanging="284"/>
    </w:pPr>
  </w:style>
  <w:style w:type="character" w:customStyle="1" w:styleId="IndentedBullet3Char">
    <w:name w:val="Indented Bullet #3 Char"/>
    <w:basedOn w:val="IndentedBullet2Char"/>
    <w:link w:val="IndentedBullet3"/>
    <w:locked/>
    <w:rsid w:val="00527914"/>
    <w:rPr>
      <w:rFonts w:ascii="Arial" w:hAnsi="Arial" w:cs="Arial"/>
      <w:color w:val="3C3C3C" w:themeColor="background1"/>
      <w:sz w:val="20"/>
    </w:rPr>
  </w:style>
  <w:style w:type="paragraph" w:customStyle="1" w:styleId="IndentedBullet3">
    <w:name w:val="Indented Bullet #3"/>
    <w:basedOn w:val="IndentedBullet2"/>
    <w:link w:val="IndentedBullet3Char"/>
    <w:qFormat/>
    <w:rsid w:val="00527914"/>
    <w:pPr>
      <w:ind w:left="1135"/>
    </w:pPr>
  </w:style>
  <w:style w:type="paragraph" w:styleId="Header">
    <w:name w:val="header"/>
    <w:basedOn w:val="Normal"/>
    <w:link w:val="HeaderChar"/>
    <w:uiPriority w:val="99"/>
    <w:unhideWhenUsed/>
    <w:rsid w:val="009F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DE"/>
  </w:style>
  <w:style w:type="paragraph" w:styleId="Footer">
    <w:name w:val="footer"/>
    <w:basedOn w:val="Normal"/>
    <w:link w:val="FooterChar"/>
    <w:uiPriority w:val="99"/>
    <w:unhideWhenUsed/>
    <w:rsid w:val="009F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DE"/>
  </w:style>
  <w:style w:type="paragraph" w:customStyle="1" w:styleId="Headingbold">
    <w:name w:val="Heading bold"/>
    <w:basedOn w:val="Headingregular"/>
    <w:link w:val="HeadingboldChar"/>
    <w:qFormat/>
    <w:rsid w:val="00791483"/>
    <w:rPr>
      <w:b/>
    </w:rPr>
  </w:style>
  <w:style w:type="character" w:styleId="Hyperlink">
    <w:name w:val="Hyperlink"/>
    <w:basedOn w:val="DefaultParagraphFont"/>
    <w:uiPriority w:val="99"/>
    <w:unhideWhenUsed/>
    <w:rsid w:val="004F2A0F"/>
    <w:rPr>
      <w:b w:val="0"/>
      <w:color w:val="3C3C3C" w:themeColor="hyperlink"/>
      <w:u w:val="single"/>
    </w:rPr>
  </w:style>
  <w:style w:type="character" w:customStyle="1" w:styleId="HeadingboldChar">
    <w:name w:val="Heading bold Char"/>
    <w:basedOn w:val="HeadingregularChar"/>
    <w:link w:val="Headingbold"/>
    <w:rsid w:val="00791483"/>
    <w:rPr>
      <w:rFonts w:ascii="Arial" w:hAnsi="Arial" w:cs="Arial"/>
      <w:b/>
      <w:color w:val="3C3C3C" w:themeColor="background1"/>
      <w:spacing w:val="-10"/>
      <w:w w:val="95"/>
      <w:sz w:val="56"/>
      <w:szCs w:val="44"/>
    </w:rPr>
  </w:style>
  <w:style w:type="paragraph" w:customStyle="1" w:styleId="Bullet1LAST">
    <w:name w:val="Bullet #1 LAST"/>
    <w:basedOn w:val="Bullet1"/>
    <w:link w:val="Bullet1LASTChar"/>
    <w:qFormat/>
    <w:rsid w:val="00424384"/>
    <w:pPr>
      <w:spacing w:after="180"/>
    </w:pPr>
  </w:style>
  <w:style w:type="character" w:customStyle="1" w:styleId="Bullet1LASTChar">
    <w:name w:val="Bullet #1 LAST Char"/>
    <w:basedOn w:val="Bullet1Char"/>
    <w:link w:val="Bullet1LAST"/>
    <w:rsid w:val="00424384"/>
    <w:rPr>
      <w:rFonts w:ascii="Arial" w:hAnsi="Arial" w:cs="Arial"/>
      <w:color w:val="3C3C3C" w:themeColor="background1"/>
      <w:sz w:val="20"/>
    </w:rPr>
  </w:style>
  <w:style w:type="paragraph" w:customStyle="1" w:styleId="Bullet2LAST">
    <w:name w:val="Bullet #2 LAST"/>
    <w:basedOn w:val="Bullet2"/>
    <w:link w:val="Bullet2LASTChar"/>
    <w:qFormat/>
    <w:rsid w:val="00826817"/>
    <w:pPr>
      <w:spacing w:after="180"/>
    </w:pPr>
  </w:style>
  <w:style w:type="paragraph" w:customStyle="1" w:styleId="Bullet3LAST">
    <w:name w:val="Bullet #3 LAST"/>
    <w:basedOn w:val="Bullet3"/>
    <w:link w:val="Bullet3LASTChar"/>
    <w:qFormat/>
    <w:rsid w:val="008C6E57"/>
    <w:pPr>
      <w:spacing w:after="180"/>
    </w:pPr>
  </w:style>
  <w:style w:type="character" w:customStyle="1" w:styleId="Bullet2LASTChar">
    <w:name w:val="Bullet #2 LAST Char"/>
    <w:basedOn w:val="Bullet2Char"/>
    <w:link w:val="Bullet2LAST"/>
    <w:rsid w:val="00826817"/>
    <w:rPr>
      <w:rFonts w:ascii="Arial" w:eastAsia="Calibri" w:hAnsi="Arial" w:cs="Arial"/>
      <w:color w:val="3C3C3C" w:themeColor="background1"/>
      <w:sz w:val="20"/>
      <w:lang w:val="en-US"/>
    </w:rPr>
  </w:style>
  <w:style w:type="table" w:styleId="TableGrid">
    <w:name w:val="Table Grid"/>
    <w:basedOn w:val="TableNormal"/>
    <w:uiPriority w:val="39"/>
    <w:rsid w:val="006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3LASTChar">
    <w:name w:val="Bullet #3 LAST Char"/>
    <w:basedOn w:val="Bullet3Char"/>
    <w:link w:val="Bullet3LAST"/>
    <w:rsid w:val="008C6E57"/>
    <w:rPr>
      <w:rFonts w:ascii="Arial" w:eastAsia="Calibri" w:hAnsi="Arial" w:cs="Arial"/>
      <w:color w:val="3C3C3C" w:themeColor="background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actice Assist">
      <a:dk1>
        <a:srgbClr val="E72371"/>
      </a:dk1>
      <a:lt1>
        <a:srgbClr val="3C3C3C"/>
      </a:lt1>
      <a:dk2>
        <a:srgbClr val="B40153"/>
      </a:dk2>
      <a:lt2>
        <a:srgbClr val="B2B2B2"/>
      </a:lt2>
      <a:accent1>
        <a:srgbClr val="DADADA"/>
      </a:accent1>
      <a:accent2>
        <a:srgbClr val="A7CDDC"/>
      </a:accent2>
      <a:accent3>
        <a:srgbClr val="67A4BC"/>
      </a:accent3>
      <a:accent4>
        <a:srgbClr val="00B1AD"/>
      </a:accent4>
      <a:accent5>
        <a:srgbClr val="A0C52D"/>
      </a:accent5>
      <a:accent6>
        <a:srgbClr val="FFFFFF"/>
      </a:accent6>
      <a:hlink>
        <a:srgbClr val="3C3C3C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5CF9-3EF6-4707-8C56-D7ED3545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Health West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Holloway</dc:creator>
  <cp:keywords/>
  <dc:description/>
  <cp:lastModifiedBy>Azyan Arzelan</cp:lastModifiedBy>
  <cp:revision>11</cp:revision>
  <dcterms:created xsi:type="dcterms:W3CDTF">2017-09-29T02:54:00Z</dcterms:created>
  <dcterms:modified xsi:type="dcterms:W3CDTF">2018-02-23T06:09:00Z</dcterms:modified>
</cp:coreProperties>
</file>